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E" w:rsidRDefault="00287462" w:rsidP="0028746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We Are Free</w:t>
      </w:r>
    </w:p>
    <w:p w:rsidR="00287462" w:rsidRDefault="00287462" w:rsidP="0028746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71:-12 (NLT)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Freedom: not determined by anything beyond its own nature or being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Conversation with the Jewish Leaders about Being Free: John 8:31-36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Free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8:32 (ESV) – Being free means you are not under the control of </w:t>
      </w:r>
      <w:r>
        <w:rPr>
          <w:rFonts w:ascii="Arial" w:hAnsi="Arial" w:cs="Arial"/>
          <w:b/>
          <w:sz w:val="28"/>
          <w:szCs w:val="28"/>
          <w:u w:val="single"/>
        </w:rPr>
        <w:t>Sin</w:t>
      </w:r>
      <w:r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b/>
          <w:sz w:val="28"/>
          <w:szCs w:val="28"/>
          <w:u w:val="single"/>
        </w:rPr>
        <w:t>Death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6:17-18 &amp; 20-22 (ESV) – Being free means you can live a </w:t>
      </w:r>
      <w:r>
        <w:rPr>
          <w:rFonts w:ascii="Arial" w:hAnsi="Arial" w:cs="Arial"/>
          <w:b/>
          <w:sz w:val="28"/>
          <w:szCs w:val="28"/>
          <w:u w:val="single"/>
        </w:rPr>
        <w:t>Righteous</w:t>
      </w:r>
      <w:r>
        <w:rPr>
          <w:rFonts w:ascii="Arial" w:hAnsi="Arial" w:cs="Arial"/>
          <w:sz w:val="28"/>
          <w:szCs w:val="28"/>
        </w:rPr>
        <w:t xml:space="preserve"> life and be </w:t>
      </w:r>
      <w:r>
        <w:rPr>
          <w:rFonts w:ascii="Arial" w:hAnsi="Arial" w:cs="Arial"/>
          <w:b/>
          <w:sz w:val="28"/>
          <w:szCs w:val="28"/>
          <w:u w:val="single"/>
        </w:rPr>
        <w:t>Sanctified</w:t>
      </w:r>
      <w:r>
        <w:rPr>
          <w:rFonts w:ascii="Arial" w:hAnsi="Arial" w:cs="Arial"/>
          <w:sz w:val="28"/>
          <w:szCs w:val="28"/>
        </w:rPr>
        <w:t xml:space="preserve"> and have </w:t>
      </w:r>
      <w:r>
        <w:rPr>
          <w:rFonts w:ascii="Arial" w:hAnsi="Arial" w:cs="Arial"/>
          <w:b/>
          <w:sz w:val="28"/>
          <w:szCs w:val="28"/>
          <w:u w:val="single"/>
        </w:rPr>
        <w:t>Eternal</w:t>
      </w:r>
      <w:r>
        <w:rPr>
          <w:rFonts w:ascii="Arial" w:hAnsi="Arial" w:cs="Arial"/>
          <w:sz w:val="28"/>
          <w:szCs w:val="28"/>
        </w:rPr>
        <w:t xml:space="preserve"> life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6:7 (ESV) – Being free means that we have </w:t>
      </w:r>
      <w:r>
        <w:rPr>
          <w:rFonts w:ascii="Arial" w:hAnsi="Arial" w:cs="Arial"/>
          <w:b/>
          <w:sz w:val="28"/>
          <w:szCs w:val="28"/>
          <w:u w:val="single"/>
        </w:rPr>
        <w:t>Died</w:t>
      </w:r>
      <w:r>
        <w:rPr>
          <w:rFonts w:ascii="Arial" w:hAnsi="Arial" w:cs="Arial"/>
          <w:sz w:val="28"/>
          <w:szCs w:val="28"/>
        </w:rPr>
        <w:t xml:space="preserve"> to sin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6:11 (NKJV)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Results of Being Set Free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9:19 (ESV) – Free to </w:t>
      </w:r>
      <w:r>
        <w:rPr>
          <w:rFonts w:ascii="Arial" w:hAnsi="Arial" w:cs="Arial"/>
          <w:b/>
          <w:sz w:val="28"/>
          <w:szCs w:val="28"/>
          <w:u w:val="single"/>
        </w:rPr>
        <w:t>Serve</w:t>
      </w:r>
      <w:r>
        <w:rPr>
          <w:rFonts w:ascii="Arial" w:hAnsi="Arial" w:cs="Arial"/>
          <w:sz w:val="28"/>
          <w:szCs w:val="28"/>
        </w:rPr>
        <w:t xml:space="preserve"> others and draw others to Jesus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Peter 2:16 (ESV) – Free to be </w:t>
      </w:r>
      <w:r>
        <w:rPr>
          <w:rFonts w:ascii="Arial" w:hAnsi="Arial" w:cs="Arial"/>
          <w:b/>
          <w:sz w:val="28"/>
          <w:szCs w:val="28"/>
          <w:u w:val="single"/>
        </w:rPr>
        <w:t>Servants</w:t>
      </w:r>
      <w:r>
        <w:rPr>
          <w:rFonts w:ascii="Arial" w:hAnsi="Arial" w:cs="Arial"/>
          <w:sz w:val="28"/>
          <w:szCs w:val="28"/>
        </w:rPr>
        <w:t xml:space="preserve"> of God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Galatians 5:1 (ESV) – Free to be </w:t>
      </w:r>
      <w:r>
        <w:rPr>
          <w:rFonts w:ascii="Arial" w:hAnsi="Arial" w:cs="Arial"/>
          <w:b/>
          <w:sz w:val="28"/>
          <w:szCs w:val="28"/>
          <w:u w:val="single"/>
        </w:rPr>
        <w:t>Free</w:t>
      </w:r>
      <w:r>
        <w:rPr>
          <w:rFonts w:ascii="Arial" w:hAnsi="Arial" w:cs="Arial"/>
          <w:sz w:val="28"/>
          <w:szCs w:val="28"/>
        </w:rPr>
        <w:t xml:space="preserve"> and not be in slavery or captivity to sin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Galatians 5:13 (ESV) – Free to </w:t>
      </w:r>
      <w:r>
        <w:rPr>
          <w:rFonts w:ascii="Arial" w:hAnsi="Arial" w:cs="Arial"/>
          <w:b/>
          <w:sz w:val="28"/>
          <w:szCs w:val="28"/>
          <w:u w:val="single"/>
        </w:rPr>
        <w:t>Serve</w:t>
      </w:r>
      <w:r>
        <w:rPr>
          <w:rFonts w:ascii="Arial" w:hAnsi="Arial" w:cs="Arial"/>
          <w:sz w:val="28"/>
          <w:szCs w:val="28"/>
        </w:rPr>
        <w:t xml:space="preserve"> one another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created you to be free, to know Him, and serve Him and enjoy Him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comes and promises freedom but really leads us into slavery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to submit your life to Jesus and experience the freedom of being who you really are, the person God created you to be</w:t>
      </w:r>
    </w:p>
    <w:p w:rsidR="00287462" w:rsidRDefault="00287462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FD5D5F" w:rsidRDefault="00287462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3:17 (ESV)</w:t>
      </w:r>
    </w:p>
    <w:p w:rsidR="00FD5D5F" w:rsidRDefault="00FD5D5F" w:rsidP="00287462">
      <w:pPr>
        <w:pStyle w:val="NoSpacing"/>
        <w:rPr>
          <w:rFonts w:ascii="Arial" w:hAnsi="Arial" w:cs="Arial"/>
          <w:sz w:val="28"/>
          <w:szCs w:val="28"/>
        </w:rPr>
      </w:pPr>
    </w:p>
    <w:p w:rsidR="00287462" w:rsidRPr="00287462" w:rsidRDefault="00FD5D5F" w:rsidP="00287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Has God’s Spirit set you free?</w:t>
      </w:r>
      <w:r w:rsidR="00287462">
        <w:rPr>
          <w:rFonts w:ascii="Arial" w:hAnsi="Arial" w:cs="Arial"/>
          <w:sz w:val="28"/>
          <w:szCs w:val="28"/>
        </w:rPr>
        <w:t xml:space="preserve"> </w:t>
      </w:r>
    </w:p>
    <w:sectPr w:rsidR="00287462" w:rsidRPr="0028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62"/>
    <w:rsid w:val="000A56E4"/>
    <w:rsid w:val="001D0695"/>
    <w:rsid w:val="00287462"/>
    <w:rsid w:val="00B34EAE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CATB</dc:creator>
  <cp:lastModifiedBy>Grayling Fischer</cp:lastModifiedBy>
  <cp:revision>3</cp:revision>
  <cp:lastPrinted>2020-07-30T18:50:00Z</cp:lastPrinted>
  <dcterms:created xsi:type="dcterms:W3CDTF">2020-07-30T18:50:00Z</dcterms:created>
  <dcterms:modified xsi:type="dcterms:W3CDTF">2020-07-30T18:50:00Z</dcterms:modified>
</cp:coreProperties>
</file>