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55" w:rsidRDefault="00167DE8" w:rsidP="00167DE8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We Are the Dwelling of the Holy Spirit</w:t>
      </w:r>
    </w:p>
    <w:p w:rsidR="00167DE8" w:rsidRDefault="00167DE8" w:rsidP="00167DE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Holy Spirit Dwells in Believers Individually and Corporately 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3:16 (ESV)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6:19 (ESV)</w:t>
      </w:r>
    </w:p>
    <w:p w:rsidR="00167DE8" w:rsidRDefault="00537112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2</w:t>
      </w:r>
      <w:r w:rsidR="00167DE8">
        <w:rPr>
          <w:rFonts w:ascii="Arial" w:hAnsi="Arial" w:cs="Arial"/>
          <w:sz w:val="28"/>
          <w:szCs w:val="28"/>
        </w:rPr>
        <w:t>:22 (ESV)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2:38 (ESV) – Holy Spirit is a Gift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167DE8" w:rsidRDefault="0048276E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12</w:t>
      </w:r>
      <w:r w:rsidR="00167DE8">
        <w:rPr>
          <w:rFonts w:ascii="Arial" w:hAnsi="Arial" w:cs="Arial"/>
          <w:sz w:val="28"/>
          <w:szCs w:val="28"/>
        </w:rPr>
        <w:t xml:space="preserve">:7 (ESV) – Holy Spirit is </w:t>
      </w:r>
      <w:proofErr w:type="gramStart"/>
      <w:r w:rsidR="00167DE8">
        <w:rPr>
          <w:rFonts w:ascii="Arial" w:hAnsi="Arial" w:cs="Arial"/>
          <w:sz w:val="28"/>
          <w:szCs w:val="28"/>
        </w:rPr>
        <w:t>Given</w:t>
      </w:r>
      <w:proofErr w:type="gramEnd"/>
      <w:r w:rsidR="00167DE8">
        <w:rPr>
          <w:rFonts w:ascii="Arial" w:hAnsi="Arial" w:cs="Arial"/>
          <w:sz w:val="28"/>
          <w:szCs w:val="28"/>
        </w:rPr>
        <w:t xml:space="preserve"> for the Common Good 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the Holy Spirit Does in the Life of a Believer: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8:10-11 (ESV) – Holy Spirit gives </w:t>
      </w:r>
      <w:r>
        <w:rPr>
          <w:rFonts w:ascii="Arial" w:hAnsi="Arial" w:cs="Arial"/>
          <w:b/>
          <w:sz w:val="28"/>
          <w:szCs w:val="28"/>
          <w:u w:val="single"/>
        </w:rPr>
        <w:t>Life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Genesis 2:7 (ESV)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3:6 (ESV)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8:9 &amp; 14 &amp; 16 (ESV) – Holy Spirit enables us to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Belong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to God as His Children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Corinthians 6:11 (ESV) – Holy Spirit </w:t>
      </w:r>
      <w:r>
        <w:rPr>
          <w:rFonts w:ascii="Arial" w:hAnsi="Arial" w:cs="Arial"/>
          <w:b/>
          <w:sz w:val="28"/>
          <w:szCs w:val="28"/>
          <w:u w:val="single"/>
        </w:rPr>
        <w:t>Justifies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Sanctifies</w:t>
      </w:r>
      <w:r>
        <w:rPr>
          <w:rFonts w:ascii="Arial" w:hAnsi="Arial" w:cs="Arial"/>
          <w:sz w:val="28"/>
          <w:szCs w:val="28"/>
        </w:rPr>
        <w:t xml:space="preserve"> us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15:13 (ESV) – Holy Spirit enables us to abound in </w:t>
      </w:r>
      <w:r>
        <w:rPr>
          <w:rFonts w:ascii="Arial" w:hAnsi="Arial" w:cs="Arial"/>
          <w:b/>
          <w:sz w:val="28"/>
          <w:szCs w:val="28"/>
          <w:u w:val="single"/>
        </w:rPr>
        <w:t>Power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Hope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1:19-20 (NLT)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Corinthians 3:18 (ESV) – Holy Spirit is conforming us into the </w:t>
      </w:r>
      <w:r>
        <w:rPr>
          <w:rFonts w:ascii="Arial" w:hAnsi="Arial" w:cs="Arial"/>
          <w:b/>
          <w:sz w:val="28"/>
          <w:szCs w:val="28"/>
          <w:u w:val="single"/>
        </w:rPr>
        <w:t>Image of Jesus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Genesis 1:27 </w:t>
      </w:r>
      <w:r w:rsidR="00C14282">
        <w:rPr>
          <w:rFonts w:ascii="Arial" w:hAnsi="Arial" w:cs="Arial"/>
          <w:sz w:val="28"/>
          <w:szCs w:val="28"/>
        </w:rPr>
        <w:t>(ESV)</w:t>
      </w: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C14282" w:rsidRPr="00C14282" w:rsidRDefault="00C14282" w:rsidP="00167DE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Romans 15:18-19 (ESV) – Holy Spirit enables us to do </w:t>
      </w:r>
      <w:r>
        <w:rPr>
          <w:rFonts w:ascii="Arial" w:hAnsi="Arial" w:cs="Arial"/>
          <w:b/>
          <w:sz w:val="28"/>
          <w:szCs w:val="28"/>
          <w:u w:val="single"/>
        </w:rPr>
        <w:t>Signs</w:t>
      </w:r>
      <w:r>
        <w:rPr>
          <w:rFonts w:ascii="Arial" w:hAnsi="Arial" w:cs="Arial"/>
          <w:sz w:val="28"/>
          <w:szCs w:val="28"/>
        </w:rPr>
        <w:t xml:space="preserve"> and </w:t>
      </w:r>
      <w:r w:rsidRPr="00C14282">
        <w:rPr>
          <w:rFonts w:ascii="Arial" w:hAnsi="Arial" w:cs="Arial"/>
          <w:b/>
          <w:sz w:val="28"/>
          <w:szCs w:val="28"/>
          <w:u w:val="single"/>
        </w:rPr>
        <w:t>Wonders</w:t>
      </w:r>
    </w:p>
    <w:p w:rsidR="00167DE8" w:rsidRDefault="00167DE8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Corinthians 1:21-22 (ESV) – Holy Spirit </w:t>
      </w:r>
      <w:r>
        <w:rPr>
          <w:rFonts w:ascii="Arial" w:hAnsi="Arial" w:cs="Arial"/>
          <w:b/>
          <w:sz w:val="28"/>
          <w:szCs w:val="28"/>
          <w:u w:val="single"/>
        </w:rPr>
        <w:t>Seals</w:t>
      </w:r>
      <w:r>
        <w:rPr>
          <w:rFonts w:ascii="Arial" w:hAnsi="Arial" w:cs="Arial"/>
          <w:sz w:val="28"/>
          <w:szCs w:val="28"/>
        </w:rPr>
        <w:t xml:space="preserve"> us and is our </w:t>
      </w:r>
      <w:r>
        <w:rPr>
          <w:rFonts w:ascii="Arial" w:hAnsi="Arial" w:cs="Arial"/>
          <w:b/>
          <w:sz w:val="28"/>
          <w:szCs w:val="28"/>
          <w:u w:val="single"/>
        </w:rPr>
        <w:t>Guarantee</w:t>
      </w: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Corinthians 2:11-12 (ESV) – Holy Spirit </w:t>
      </w:r>
      <w:r>
        <w:rPr>
          <w:rFonts w:ascii="Arial" w:hAnsi="Arial" w:cs="Arial"/>
          <w:b/>
          <w:sz w:val="28"/>
          <w:szCs w:val="28"/>
          <w:u w:val="single"/>
        </w:rPr>
        <w:t>Reveals</w:t>
      </w:r>
      <w:r>
        <w:rPr>
          <w:rFonts w:ascii="Arial" w:hAnsi="Arial" w:cs="Arial"/>
          <w:sz w:val="28"/>
          <w:szCs w:val="28"/>
        </w:rPr>
        <w:t xml:space="preserve"> the things of God to us</w:t>
      </w: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8:26-27 (ESV) – Holy Spirit </w:t>
      </w:r>
      <w:r>
        <w:rPr>
          <w:rFonts w:ascii="Arial" w:hAnsi="Arial" w:cs="Arial"/>
          <w:b/>
          <w:sz w:val="28"/>
          <w:szCs w:val="28"/>
          <w:u w:val="single"/>
        </w:rPr>
        <w:t>Intercedes</w:t>
      </w:r>
      <w:r>
        <w:rPr>
          <w:rFonts w:ascii="Arial" w:hAnsi="Arial" w:cs="Arial"/>
          <w:sz w:val="28"/>
          <w:szCs w:val="28"/>
        </w:rPr>
        <w:t xml:space="preserve"> for us to God </w:t>
      </w: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Holy Spirit is a gift that gives us confident assurance in God</w:t>
      </w: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Holy Spirit is a gift to empower us to be used by God to build His kingdom</w:t>
      </w: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5:18- Be continually filled with the Holy Spirit</w:t>
      </w:r>
    </w:p>
    <w:p w:rsid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</w:p>
    <w:p w:rsidR="00C14282" w:rsidRPr="00C14282" w:rsidRDefault="00C14282" w:rsidP="00167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the Holy Spirit fill you! </w:t>
      </w:r>
    </w:p>
    <w:sectPr w:rsidR="00C14282" w:rsidRPr="00C1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E8"/>
    <w:rsid w:val="00167DE8"/>
    <w:rsid w:val="0048276E"/>
    <w:rsid w:val="00493455"/>
    <w:rsid w:val="00537112"/>
    <w:rsid w:val="00C14282"/>
    <w:rsid w:val="00D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dcterms:created xsi:type="dcterms:W3CDTF">2020-08-11T15:30:00Z</dcterms:created>
  <dcterms:modified xsi:type="dcterms:W3CDTF">2020-08-11T15:30:00Z</dcterms:modified>
</cp:coreProperties>
</file>